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微软雅黑" w:hAnsi="微软雅黑" w:eastAsia="微软雅黑" w:cs="微软雅黑"/>
          <w:i w:val="0"/>
          <w:iCs w:val="0"/>
          <w:caps w:val="0"/>
          <w:color w:val="222222"/>
          <w:spacing w:val="8"/>
          <w:sz w:val="33"/>
          <w:szCs w:val="33"/>
          <w:shd w:val="clear" w:fill="FFFFFF"/>
          <w:lang w:eastAsia="zh-CN"/>
        </w:rPr>
      </w:pPr>
      <w:r>
        <w:rPr>
          <w:rFonts w:hint="eastAsia" w:ascii="微软雅黑" w:hAnsi="微软雅黑" w:eastAsia="微软雅黑" w:cs="微软雅黑"/>
          <w:i w:val="0"/>
          <w:iCs w:val="0"/>
          <w:caps w:val="0"/>
          <w:color w:val="222222"/>
          <w:spacing w:val="8"/>
          <w:sz w:val="33"/>
          <w:szCs w:val="33"/>
          <w:shd w:val="clear" w:fill="FFFFFF"/>
          <w:lang w:eastAsia="zh-CN"/>
        </w:rPr>
        <w:t>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center"/>
        <w:rPr>
          <w:rFonts w:hint="eastAsia" w:ascii="宋体" w:hAnsi="宋体" w:eastAsia="宋体" w:cs="宋体"/>
          <w:b w:val="0"/>
          <w:bCs w:val="0"/>
          <w:kern w:val="2"/>
          <w:sz w:val="36"/>
          <w:szCs w:val="36"/>
          <w:lang w:val="en-US" w:eastAsia="zh-CN" w:bidi="ar-SA"/>
        </w:rPr>
      </w:pPr>
      <w:r>
        <w:rPr>
          <w:rFonts w:hint="eastAsia" w:ascii="宋体" w:hAnsi="宋体" w:eastAsia="宋体" w:cs="宋体"/>
          <w:b w:val="0"/>
          <w:bCs w:val="0"/>
          <w:kern w:val="2"/>
          <w:sz w:val="36"/>
          <w:szCs w:val="36"/>
          <w:lang w:val="en-US" w:eastAsia="zh-CN" w:bidi="ar-SA"/>
        </w:rPr>
        <w:t>福建省人社厅办公室关于做好2023年大中专毕业生创业省级资助项目申报评审工作的通知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ascii="微软雅黑" w:hAnsi="微软雅黑" w:eastAsia="微软雅黑" w:cs="微软雅黑"/>
          <w:i w:val="0"/>
          <w:iCs w:val="0"/>
          <w:caps w:val="0"/>
          <w:color w:val="222222"/>
          <w:spacing w:val="8"/>
          <w:sz w:val="28"/>
          <w:szCs w:val="28"/>
        </w:rPr>
      </w:pPr>
      <w:bookmarkStart w:id="0" w:name="_GoBack"/>
      <w:bookmarkEnd w:id="0"/>
      <w:r>
        <w:rPr>
          <w:rFonts w:hint="eastAsia" w:ascii="微软雅黑" w:hAnsi="微软雅黑" w:eastAsia="微软雅黑" w:cs="微软雅黑"/>
          <w:i w:val="0"/>
          <w:iCs w:val="0"/>
          <w:caps w:val="0"/>
          <w:color w:val="222222"/>
          <w:spacing w:val="8"/>
          <w:sz w:val="28"/>
          <w:szCs w:val="28"/>
          <w:shd w:val="clear" w:fill="FFFFFF"/>
        </w:rPr>
        <w:t>各设区市人力资源和社会保障局，平潭综合实验区社会事业局：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根据工作安排，今年将继续组织遴选一批大中专院校毕业生创业项目，给予一定资金扶持。现就有关事项通知如下：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一、申报资格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项目申报人须同时符合以下条件：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（一）申报人包括两类群体：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1.省内全日制普通大中专院校和省外全日制普通大中专院校（福建生源）在校生；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2.毕业五年内（毕业证书时间为2018年1月1日及以后）在闽创业的全日制普通大中专毕业生（含香港、澳门、台湾高校毕业生及在国外接受高等教育的留学回国毕业生，上述群体须提供教育部留服认证相关材料）。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二）申报人已在福建省行政区域内创办独资、合资、合伙企业以及民办非企业单位、农民专业合作社、个体工商户等创业实体，并为该申报项目（企业、民办非企业单位等）法定代表人或（个体工商户等）经营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（三）申报人在创业企业或实体中认缴出资比例不低于30%（含30%）。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shd w:val="clear" w:fill="FFFFFF"/>
        </w:rPr>
      </w:pPr>
      <w:r>
        <w:rPr>
          <w:rFonts w:hint="eastAsia" w:ascii="微软雅黑" w:hAnsi="微软雅黑" w:eastAsia="微软雅黑" w:cs="微软雅黑"/>
          <w:i w:val="0"/>
          <w:iCs w:val="0"/>
          <w:caps w:val="0"/>
          <w:color w:val="222222"/>
          <w:spacing w:val="8"/>
          <w:sz w:val="28"/>
          <w:szCs w:val="28"/>
          <w:shd w:val="clear" w:fill="FFFFFF"/>
        </w:rPr>
        <w:t>　　已获得往年福建省大中专毕业生创业省级资助的不再重复申报，一经发现将取消其评审和资助资格。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二、申报材料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项目申报人须通过网上申报，同时提交以下资料电子版：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（一）申报人身份证（港澳高校毕业生提供港澳居民往来内地通行证，台湾高校毕业生提供台湾居民往来大陆通行证）。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（二）多证合一的营业执照副本（或工商营业执照副本、组织机构代码证、其他主体资格证照）。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（三）学历相关材料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1.在校生提供教育部学籍在线验证报告（在中国高等教育学生信息网https://www.chsi.com.cn/上查询认证）或院校出具的全日制在校生证明；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2.境内毕业生提供教育部学历证书电子注册备案表（在中国高等教育学生信息网https://www.chsi.com.cn/上查询认证）或院校出具的全日制毕业生证明；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3.持境外学历申报的，应提供教育部留学服务中心出具的《国外学历学位认证书》或《香港、澳门特别行政区学历学位认证书》、《台湾地区学历学位认证书》、我国驻外使领馆的有关证明材料。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属于国内院校与国外院校联合办学取得境外学历、学位的，须提供教育部留学服务中心出具的《联合办学学历学位评估意见书》或《联合办学学历学位认证书》。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（四）申报人出资材料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1.公司、合伙企业提供由市场监督管理部门出具的股东出资情况表（需加盖市场监督管理部门档案专用章）；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2.民办非企业单位和其他组织提供备案的章程；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3.个人独资企业、个体工商户无需提供。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left"/>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（五）创业企业或实体未被列入经营异常名录证明材料（在国家企业信用信息公示系统</w:t>
      </w:r>
      <w:r>
        <w:rPr>
          <w:rFonts w:hint="eastAsia" w:ascii="微软雅黑" w:hAnsi="微软雅黑" w:eastAsia="微软雅黑" w:cs="微软雅黑"/>
          <w:i w:val="0"/>
          <w:iCs w:val="0"/>
          <w:caps w:val="0"/>
          <w:color w:val="333333"/>
          <w:spacing w:val="8"/>
          <w:sz w:val="28"/>
          <w:szCs w:val="28"/>
          <w:u w:val="none"/>
          <w:shd w:val="clear" w:fill="FFFFFF"/>
        </w:rPr>
        <w:fldChar w:fldCharType="begin"/>
      </w:r>
      <w:r>
        <w:rPr>
          <w:rFonts w:hint="eastAsia" w:ascii="微软雅黑" w:hAnsi="微软雅黑" w:eastAsia="微软雅黑" w:cs="微软雅黑"/>
          <w:i w:val="0"/>
          <w:iCs w:val="0"/>
          <w:caps w:val="0"/>
          <w:color w:val="333333"/>
          <w:spacing w:val="8"/>
          <w:sz w:val="28"/>
          <w:szCs w:val="28"/>
          <w:u w:val="none"/>
          <w:shd w:val="clear" w:fill="FFFFFF"/>
        </w:rPr>
        <w:instrText xml:space="preserve"> HYPERLINK "https://www.gsxt.gov.cn/" </w:instrText>
      </w:r>
      <w:r>
        <w:rPr>
          <w:rFonts w:hint="eastAsia" w:ascii="微软雅黑" w:hAnsi="微软雅黑" w:eastAsia="微软雅黑" w:cs="微软雅黑"/>
          <w:i w:val="0"/>
          <w:iCs w:val="0"/>
          <w:caps w:val="0"/>
          <w:color w:val="333333"/>
          <w:spacing w:val="8"/>
          <w:sz w:val="28"/>
          <w:szCs w:val="28"/>
          <w:u w:val="none"/>
          <w:shd w:val="clear" w:fill="FFFFFF"/>
        </w:rPr>
        <w:fldChar w:fldCharType="separate"/>
      </w:r>
      <w:r>
        <w:rPr>
          <w:rStyle w:val="10"/>
          <w:rFonts w:hint="eastAsia" w:ascii="微软雅黑" w:hAnsi="微软雅黑" w:eastAsia="微软雅黑" w:cs="微软雅黑"/>
          <w:i w:val="0"/>
          <w:iCs w:val="0"/>
          <w:caps w:val="0"/>
          <w:color w:val="333333"/>
          <w:spacing w:val="8"/>
          <w:sz w:val="28"/>
          <w:szCs w:val="28"/>
          <w:u w:val="none"/>
          <w:shd w:val="clear" w:fill="FFFFFF"/>
        </w:rPr>
        <w:t>https://www.gsxt.gov.cn/</w:t>
      </w:r>
      <w:r>
        <w:rPr>
          <w:rFonts w:hint="eastAsia" w:ascii="微软雅黑" w:hAnsi="微软雅黑" w:eastAsia="微软雅黑" w:cs="微软雅黑"/>
          <w:i w:val="0"/>
          <w:iCs w:val="0"/>
          <w:caps w:val="0"/>
          <w:color w:val="333333"/>
          <w:spacing w:val="8"/>
          <w:sz w:val="28"/>
          <w:szCs w:val="28"/>
          <w:u w:val="none"/>
          <w:shd w:val="clear" w:fill="FFFFFF"/>
        </w:rPr>
        <w:fldChar w:fldCharType="end"/>
      </w:r>
      <w:r>
        <w:rPr>
          <w:rFonts w:hint="eastAsia" w:ascii="微软雅黑" w:hAnsi="微软雅黑" w:eastAsia="微软雅黑" w:cs="微软雅黑"/>
          <w:i w:val="0"/>
          <w:iCs w:val="0"/>
          <w:caps w:val="0"/>
          <w:color w:val="222222"/>
          <w:spacing w:val="8"/>
          <w:sz w:val="28"/>
          <w:szCs w:val="28"/>
          <w:shd w:val="clear" w:fill="FFFFFF"/>
        </w:rPr>
        <w:t>上查询，可提交体现此项内容的网站页面完整截图）。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（六）近三年法人及其股权变更情况说明（自2020年1月1日起至申报日变更情况及原因说明，无变更情况的申明无变更）。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（七）《创业项目计划书》（计划书模板可登录申报平台下载）。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shd w:val="clear" w:fill="FFFFFF"/>
        </w:rPr>
      </w:pPr>
      <w:r>
        <w:rPr>
          <w:rFonts w:hint="eastAsia" w:ascii="微软雅黑" w:hAnsi="微软雅黑" w:eastAsia="微软雅黑" w:cs="微软雅黑"/>
          <w:i w:val="0"/>
          <w:iCs w:val="0"/>
          <w:caps w:val="0"/>
          <w:color w:val="222222"/>
          <w:spacing w:val="8"/>
          <w:sz w:val="28"/>
          <w:szCs w:val="28"/>
          <w:shd w:val="clear" w:fill="FFFFFF"/>
        </w:rPr>
        <w:t>　　申报人应严格按照通知要求进行网上申报，逾期不再受理，提交信息和资料必须完整、真实有效，材料一经提交，不得更改。对弄虚作假的，一经查实，取消其评审和资助资格，并列入诚信黑名单。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三、工作流程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（一）网上申报（2月23日8:00-4月7日17:00）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项目申报人登录“福建省毕业生就业创业公共服务网”（网址：http://220.160.52.58/，以下简称申报平台），按要求进行网上注册和项目申报。操作步骤为：点击申报平台右上角“服务平台入口”，选择“个人办事大厅”，通过“闽政通APP扫码登录”或者“账号密码登录”，完善“个人基本信息”，进入“创业项目申报”。申报操作过程如有疑问，可联系平台技术人员，联系方式0591-87540939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（二）资格审核（4月30日前）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资格审核由各县（市、区）人社部门负责组织实施。如对审核结果有异议的，项目申报人可向项目注册地县（市、区）或设区市人社部门（附件1）进行申诉。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（三）项目评审（7月31日前）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对资格审核通过的创业项目进行分级评审，包括书面评审、实地考察和现场答辩三个环节。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1.书面评审。书面评审由各设区市人社部门负责组织实施。各地要在5月31日前，组织对辖区内工商注册的大中专毕业生创业申报项目进行集中书面评审，并依据项目得分情况和年度指标数量（各地指标按其申报数量占全省总数的比例下达）确定拟推荐上报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2.实地考察。实地考察由各设区市人社部门组织开展。对经书面评审确定的拟推荐上报项目，各地应安排至少2名工作人员对其申报资格、办公（经营）场所、经营资质和营业状况等进行现场核查并填写实地考察情况表（可登录申报平台下载打印）。被考察对象要提前准备好相关纸质材料装订成册（附件2），待考察时交付工作人员。考察中如发现与申报情况明显不符或弄虚作假的，取消其评审资格，同时进行相应项目递补。各设区市人社部门对拟推荐上报入围现场答辩的项目应加强资格审核、实地考察等环节复查复审，严格把关项目资质。实地考察应在6月20日前完成，各项目实地考察情况表和纸质材料须于6月30日前寄送至省大中专毕业生就业工作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3.现场答辩。现场答辩由省级人社部门负责组织实施。对各地经书面评审、实地考察后推荐上报的项目，将于7月在福州集中进行现场答辩，评审确定年度省级资助项目。各项目答辩人须提前准备好现场答辩PPT电子文档并发送至指定邮箱，相关事项和具体时间另行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（四）结果公布和资金拨付（10月底前）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在福建省人力资源和社会保障厅门户网、福建省毕业生就业创业公共服务网公示和公布评审结果，并按照各项目资助等级拨付资金。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四、工作要求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（一）加强组织领导。扶持大中专院校毕业生创业项目被列为今年省委省政府为民办实事项目之一，各地务必高度重视，提高思想认识，加强组织领导，明确工作职责，把握时间节点，确保工作落实。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（二）做好项目申报。各地要广泛通过网站、微信公众号等渠道，加大对评审工作和政策措施的宣传，鼓励动员创业毕业生积极参与，切实做好大中专毕业生创业省级资助项目的网上申报工作。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（三）营造良好氛围。各地要及时发现和树立一批大中专毕业生自主创业典型，大力宣传他们的创业先进事迹，有效扩大创业省级资助项目工作影响力，积极营造鼓励创业、扶持创业的良好社会氛围。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联系人：张 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联系电话：0591-87553775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60" w:afterAutospacing="0" w:line="30" w:lineRule="atLeast"/>
        <w:ind w:left="0" w:right="0" w:firstLine="0"/>
        <w:jc w:val="both"/>
        <w:rPr>
          <w:rFonts w:hint="eastAsia"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　　0591-87540939（平台技术支持）</w:t>
      </w:r>
    </w:p>
    <w:p>
      <w:pPr>
        <w:spacing w:line="560" w:lineRule="exact"/>
        <w:textAlignment w:val="top"/>
        <w:rPr>
          <w:rFonts w:hint="eastAsia" w:ascii="黑体" w:hAnsi="黑体" w:eastAsia="黑体"/>
          <w:color w:val="auto"/>
          <w:szCs w:val="32"/>
        </w:rPr>
      </w:pPr>
    </w:p>
    <w:p>
      <w:pPr>
        <w:spacing w:line="560" w:lineRule="exact"/>
        <w:textAlignment w:val="top"/>
        <w:rPr>
          <w:rFonts w:hint="eastAsia" w:ascii="黑体" w:hAnsi="黑体" w:eastAsia="黑体"/>
          <w:color w:val="auto"/>
          <w:szCs w:val="32"/>
          <w:lang w:val="en-US" w:eastAsia="zh-CN"/>
        </w:rPr>
      </w:pPr>
      <w:r>
        <w:rPr>
          <w:color w:val="auto"/>
        </w:rPr>
        <mc:AlternateContent>
          <mc:Choice Requires="wps">
            <w:drawing>
              <wp:anchor distT="0" distB="0" distL="114300" distR="114300" simplePos="0" relativeHeight="251670528"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9" name="文本框 9"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a:noFill/>
                        </a:ln>
                        <a:effectLst/>
                      </wps:spPr>
                      <wps:txbx>
                        <w:txbxContent>
                          <w:p>
                            <w:pPr>
                              <w:pStyle w:val="3"/>
                              <w:rPr>
                                <w:rFonts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70528;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kp/n/XAAAADAEAAA8AAAAAAAAAAQAgAAAAIgAAAGRycy9kb3ducmV2&#10;LnhtbFBLAQIUABQAAAAIAIdO4kAVwB95xAEAAIsDAAAOAAAAAAAAAAEAIAAAACYBAABkcnMvZTJv&#10;RG9jLnhtbFBLBQYAAAAABgAGAFkBAABcBQAAAAA=&#10;">
                <v:fill on="f" focussize="0,0"/>
                <v:stroke on="f"/>
                <v:imagedata o:title=""/>
                <o:lock v:ext="edit" aspectratio="f"/>
                <v:textbox inset="0mm,0mm,0mm,0mm">
                  <w:txbxContent>
                    <w:p>
                      <w:pPr>
                        <w:pStyle w:val="3"/>
                        <w:rPr>
                          <w:rFonts w:ascii="方正仿宋简体" w:eastAsia="方正仿宋简体"/>
                          <w:sz w:val="31"/>
                          <w:szCs w:val="31"/>
                        </w:rPr>
                      </w:pPr>
                    </w:p>
                  </w:txbxContent>
                </v:textbox>
                <w10:wrap type="topAndBottom"/>
                <w10:anchorlock/>
              </v:shape>
            </w:pict>
          </mc:Fallback>
        </mc:AlternateContent>
      </w:r>
      <w:r>
        <w:rPr>
          <w:color w:val="auto"/>
        </w:rPr>
        <mc:AlternateContent>
          <mc:Choice Requires="wps">
            <w:drawing>
              <wp:anchor distT="0" distB="0" distL="114300" distR="114300" simplePos="0" relativeHeight="251669504"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10" name="文本框 10"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a:noFill/>
                        </a:ln>
                        <a:effectLst/>
                      </wps:spPr>
                      <wps:txbx>
                        <w:txbxContent>
                          <w:p>
                            <w:pPr>
                              <w:wordWrap w:val="0"/>
                              <w:jc w:val="right"/>
                              <w:rPr>
                                <w:rFonts w:ascii="方正仿宋简体" w:eastAsia="方正仿宋简体"/>
                                <w:sz w:val="31"/>
                                <w:szCs w:val="31"/>
                              </w:rPr>
                            </w:pPr>
                            <w:r>
                              <w:rPr>
                                <w:rFonts w:ascii="方正仿宋简体" w:eastAsia="方正仿宋简体"/>
                                <w:sz w:val="31"/>
                                <w:szCs w:val="31"/>
                              </w:rPr>
                              <w:t>2015</w:t>
                            </w:r>
                            <w:r>
                              <w:rPr>
                                <w:rFonts w:hint="eastAsia" w:ascii="方正仿宋简体" w:eastAsia="方正仿宋简体"/>
                                <w:sz w:val="31"/>
                                <w:szCs w:val="31"/>
                              </w:rPr>
                              <w:t>年</w:t>
                            </w:r>
                            <w:r>
                              <w:rPr>
                                <w:rFonts w:ascii="方正仿宋简体" w:eastAsia="方正仿宋简体"/>
                                <w:sz w:val="31"/>
                                <w:szCs w:val="31"/>
                              </w:rPr>
                              <w:t>4</w:t>
                            </w:r>
                            <w:r>
                              <w:rPr>
                                <w:rFonts w:hint="eastAsia" w:ascii="方正仿宋简体" w:eastAsia="方正仿宋简体"/>
                                <w:sz w:val="31"/>
                                <w:szCs w:val="31"/>
                              </w:rPr>
                              <w:t>月</w:t>
                            </w:r>
                            <w:r>
                              <w:rPr>
                                <w:rFonts w:ascii="方正仿宋简体" w:eastAsia="方正仿宋简体"/>
                                <w:sz w:val="31"/>
                                <w:szCs w:val="31"/>
                              </w:rPr>
                              <w:t>7</w:t>
                            </w:r>
                            <w:r>
                              <w:rPr>
                                <w:rFonts w:hint="eastAsia" w:ascii="方正仿宋简体" w:eastAsia="方正仿宋简体"/>
                                <w:sz w:val="31"/>
                                <w:szCs w:val="31"/>
                              </w:rPr>
                              <w:t>日翻印</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9504;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6N/fNkAAAANAQAADwAAAAAAAAABACAAAAAiAAAAZHJzL2Rvd25y&#10;ZXYueG1sUEsBAhQAFAAAAAgAh07iQIx7aZnEAQAAjQMAAA4AAAAAAAAAAQAgAAAAKAEAAGRycy9l&#10;Mm9Eb2MueG1sUEsFBgAAAAAGAAYAWQEAAF4FAAAAAA==&#10;">
                <v:fill on="f" focussize="0,0"/>
                <v:stroke on="f"/>
                <v:imagedata o:title=""/>
                <o:lock v:ext="edit" aspectratio="f"/>
                <v:textbox inset="0mm,0mm,0mm,0mm">
                  <w:txbxContent>
                    <w:p>
                      <w:pPr>
                        <w:wordWrap w:val="0"/>
                        <w:jc w:val="right"/>
                        <w:rPr>
                          <w:rFonts w:ascii="方正仿宋简体" w:eastAsia="方正仿宋简体"/>
                          <w:sz w:val="31"/>
                          <w:szCs w:val="31"/>
                        </w:rPr>
                      </w:pPr>
                      <w:r>
                        <w:rPr>
                          <w:rFonts w:ascii="方正仿宋简体" w:eastAsia="方正仿宋简体"/>
                          <w:sz w:val="31"/>
                          <w:szCs w:val="31"/>
                        </w:rPr>
                        <w:t>2015</w:t>
                      </w:r>
                      <w:r>
                        <w:rPr>
                          <w:rFonts w:hint="eastAsia" w:ascii="方正仿宋简体" w:eastAsia="方正仿宋简体"/>
                          <w:sz w:val="31"/>
                          <w:szCs w:val="31"/>
                        </w:rPr>
                        <w:t>年</w:t>
                      </w:r>
                      <w:r>
                        <w:rPr>
                          <w:rFonts w:ascii="方正仿宋简体" w:eastAsia="方正仿宋简体"/>
                          <w:sz w:val="31"/>
                          <w:szCs w:val="31"/>
                        </w:rPr>
                        <w:t>4</w:t>
                      </w:r>
                      <w:r>
                        <w:rPr>
                          <w:rFonts w:hint="eastAsia" w:ascii="方正仿宋简体" w:eastAsia="方正仿宋简体"/>
                          <w:sz w:val="31"/>
                          <w:szCs w:val="31"/>
                        </w:rPr>
                        <w:t>月</w:t>
                      </w:r>
                      <w:r>
                        <w:rPr>
                          <w:rFonts w:ascii="方正仿宋简体" w:eastAsia="方正仿宋简体"/>
                          <w:sz w:val="31"/>
                          <w:szCs w:val="31"/>
                        </w:rPr>
                        <w:t>7</w:t>
                      </w:r>
                      <w:r>
                        <w:rPr>
                          <w:rFonts w:hint="eastAsia" w:ascii="方正仿宋简体" w:eastAsia="方正仿宋简体"/>
                          <w:sz w:val="31"/>
                          <w:szCs w:val="31"/>
                        </w:rPr>
                        <w:t>日翻印</w:t>
                      </w:r>
                    </w:p>
                  </w:txbxContent>
                </v:textbox>
                <w10:wrap type="topAndBottom"/>
                <w10:anchorlock/>
              </v:shape>
            </w:pict>
          </mc:Fallback>
        </mc:AlternateContent>
      </w:r>
      <w:r>
        <w:rPr>
          <w:color w:val="auto"/>
        </w:rPr>
        <mc:AlternateContent>
          <mc:Choice Requires="wps">
            <w:drawing>
              <wp:anchor distT="0" distB="0" distL="114300" distR="114300" simplePos="0" relativeHeight="251668480"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11" name="直接连接符 11" hidden="1"/>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68480;mso-width-relative:page;mso-height-relative:page;" filled="f" stroked="t"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pUl6HXAAAADAEAAA8AAAAAAAAAAQAgAAAAIgAAAGRycy9kb3du&#10;cmV2LnhtbFBLAQIUABQAAAAIAIdO4kALGWtJAAIAAAAEAAAOAAAAAAAAAAEAIAAAACYBAABkcnMv&#10;ZTJvRG9jLnhtbFBLBQYAAAAABgAGAFkBAACYBQAAAAA=&#10;">
                <v:fill on="f" focussize="0,0"/>
                <v:stroke weight="1pt" color="#000000" joinstyle="round"/>
                <v:imagedata o:title=""/>
                <o:lock v:ext="edit" aspectratio="f"/>
                <w10:wrap type="topAndBottom"/>
                <w10:anchorlock/>
              </v:line>
            </w:pict>
          </mc:Fallback>
        </mc:AlternateContent>
      </w:r>
      <w:r>
        <w:rPr>
          <w:rFonts w:hint="eastAsia" w:ascii="黑体" w:hAnsi="黑体" w:eastAsia="黑体"/>
          <w:color w:val="auto"/>
          <w:szCs w:val="32"/>
        </w:rPr>
        <w:t>附件</w:t>
      </w:r>
      <w:r>
        <w:rPr>
          <w:rFonts w:hint="eastAsia" w:ascii="黑体" w:hAnsi="黑体" w:eastAsia="黑体"/>
          <w:color w:val="auto"/>
          <w:szCs w:val="32"/>
          <w:lang w:eastAsia="zh-CN"/>
        </w:rPr>
        <w:t>：</w:t>
      </w:r>
    </w:p>
    <w:p>
      <w:pPr>
        <w:spacing w:line="560" w:lineRule="exact"/>
        <w:textAlignment w:val="top"/>
        <w:rPr>
          <w:rFonts w:hint="eastAsia" w:ascii="黑体" w:hAnsi="黑体" w:eastAsia="黑体"/>
          <w:color w:val="auto"/>
          <w:szCs w:val="32"/>
        </w:rPr>
      </w:pPr>
    </w:p>
    <w:p>
      <w:pPr>
        <w:snapToGrid w:val="0"/>
        <w:spacing w:line="596" w:lineRule="exact"/>
        <w:jc w:val="center"/>
        <w:textAlignment w:val="top"/>
        <w:rPr>
          <w:rFonts w:hint="eastAsia" w:ascii="方正小标宋简体" w:hAnsi="宋体" w:eastAsia="方正小标宋简体" w:cs="Times New Roman"/>
          <w:b w:val="0"/>
          <w:bCs w:val="0"/>
          <w:sz w:val="44"/>
          <w:szCs w:val="44"/>
        </w:rPr>
      </w:pPr>
      <w:r>
        <w:rPr>
          <w:rFonts w:hint="eastAsia" w:ascii="方正小标宋简体" w:hAnsi="宋体" w:eastAsia="方正小标宋简体" w:cs="Times New Roman"/>
          <w:b w:val="0"/>
          <w:bCs w:val="0"/>
          <w:sz w:val="44"/>
          <w:szCs w:val="44"/>
        </w:rPr>
        <w:t>各设区市202</w:t>
      </w:r>
      <w:r>
        <w:rPr>
          <w:rFonts w:hint="eastAsia" w:ascii="方正小标宋简体" w:hAnsi="宋体" w:eastAsia="方正小标宋简体" w:cs="Times New Roman"/>
          <w:b w:val="0"/>
          <w:bCs w:val="0"/>
          <w:sz w:val="44"/>
          <w:szCs w:val="44"/>
          <w:lang w:val="en-US" w:eastAsia="zh-CN"/>
        </w:rPr>
        <w:t>3</w:t>
      </w:r>
      <w:r>
        <w:rPr>
          <w:rFonts w:hint="eastAsia" w:ascii="方正小标宋简体" w:hAnsi="宋体" w:eastAsia="方正小标宋简体" w:cs="Times New Roman"/>
          <w:b w:val="0"/>
          <w:bCs w:val="0"/>
          <w:sz w:val="44"/>
          <w:szCs w:val="44"/>
        </w:rPr>
        <w:t>年大中专毕业生创业省级资助</w:t>
      </w:r>
    </w:p>
    <w:p>
      <w:pPr>
        <w:snapToGrid w:val="0"/>
        <w:spacing w:line="596" w:lineRule="exact"/>
        <w:jc w:val="center"/>
        <w:textAlignment w:val="top"/>
        <w:rPr>
          <w:rFonts w:hint="eastAsia" w:ascii="方正小标宋简体" w:hAnsi="宋体" w:eastAsia="方正小标宋简体" w:cs="Times New Roman"/>
          <w:b w:val="0"/>
          <w:bCs w:val="0"/>
          <w:sz w:val="44"/>
          <w:szCs w:val="44"/>
        </w:rPr>
      </w:pPr>
      <w:r>
        <w:rPr>
          <w:rFonts w:hint="eastAsia" w:ascii="方正小标宋简体" w:hAnsi="宋体" w:eastAsia="方正小标宋简体" w:cs="Times New Roman"/>
          <w:b w:val="0"/>
          <w:bCs w:val="0"/>
          <w:sz w:val="44"/>
          <w:szCs w:val="44"/>
        </w:rPr>
        <w:t>项目申报评审工作负责人及联系方式</w:t>
      </w:r>
    </w:p>
    <w:tbl>
      <w:tblPr>
        <w:tblStyle w:val="7"/>
        <w:tblW w:w="8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2863"/>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仿宋_GB2312" w:eastAsia="仿宋_GB2312"/>
                <w:color w:val="auto"/>
                <w:kern w:val="0"/>
                <w:szCs w:val="32"/>
                <w:lang w:val="en-US" w:eastAsia="zh-CN"/>
              </w:rPr>
            </w:pPr>
            <w:r>
              <w:rPr>
                <w:rFonts w:hint="eastAsia" w:ascii="仿宋_GB2312"/>
                <w:color w:val="auto"/>
                <w:kern w:val="0"/>
                <w:szCs w:val="32"/>
                <w:lang w:eastAsia="zh-CN"/>
              </w:rPr>
              <w:t>地</w:t>
            </w:r>
            <w:r>
              <w:rPr>
                <w:rFonts w:hint="eastAsia" w:ascii="仿宋_GB2312"/>
                <w:color w:val="auto"/>
                <w:kern w:val="0"/>
                <w:szCs w:val="32"/>
                <w:lang w:val="en-US" w:eastAsia="zh-CN"/>
              </w:rPr>
              <w:t xml:space="preserve">  </w:t>
            </w:r>
            <w:r>
              <w:rPr>
                <w:rFonts w:hint="eastAsia" w:ascii="仿宋_GB2312"/>
                <w:color w:val="auto"/>
                <w:kern w:val="0"/>
                <w:szCs w:val="32"/>
                <w:lang w:eastAsia="zh-CN"/>
              </w:rPr>
              <w:t>区</w:t>
            </w:r>
          </w:p>
        </w:tc>
        <w:tc>
          <w:tcPr>
            <w:tcW w:w="28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color w:val="auto"/>
                <w:kern w:val="0"/>
                <w:szCs w:val="32"/>
              </w:rPr>
            </w:pPr>
            <w:r>
              <w:rPr>
                <w:rFonts w:hint="eastAsia" w:ascii="仿宋_GB2312"/>
                <w:color w:val="auto"/>
                <w:kern w:val="0"/>
                <w:szCs w:val="32"/>
              </w:rPr>
              <w:t>姓</w:t>
            </w:r>
            <w:r>
              <w:rPr>
                <w:rFonts w:hint="eastAsia" w:ascii="仿宋_GB2312"/>
                <w:color w:val="auto"/>
                <w:kern w:val="0"/>
                <w:szCs w:val="32"/>
                <w:lang w:val="en-US" w:eastAsia="zh-CN"/>
              </w:rPr>
              <w:t xml:space="preserve">  </w:t>
            </w:r>
            <w:r>
              <w:rPr>
                <w:rFonts w:hint="eastAsia" w:ascii="仿宋_GB2312"/>
                <w:color w:val="auto"/>
                <w:kern w:val="0"/>
                <w:szCs w:val="32"/>
              </w:rPr>
              <w:t>名</w:t>
            </w:r>
          </w:p>
        </w:tc>
        <w:tc>
          <w:tcPr>
            <w:tcW w:w="31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color w:val="auto"/>
                <w:kern w:val="0"/>
                <w:szCs w:val="32"/>
              </w:rPr>
            </w:pPr>
            <w:r>
              <w:rPr>
                <w:rFonts w:hint="eastAsia" w:ascii="仿宋_GB2312"/>
                <w:color w:val="auto"/>
                <w:kern w:val="0"/>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596" w:lineRule="exact"/>
              <w:ind w:firstLine="636" w:firstLineChars="200"/>
              <w:jc w:val="left"/>
              <w:textAlignment w:val="top"/>
              <w:rPr>
                <w:rFonts w:ascii="仿宋_GB2312" w:hAnsi="仿宋" w:cs="仿宋"/>
                <w:color w:val="auto"/>
                <w:szCs w:val="32"/>
              </w:rPr>
            </w:pPr>
            <w:r>
              <w:rPr>
                <w:rFonts w:ascii="仿宋_GB2312" w:hAnsi="仿宋" w:cs="仿宋"/>
                <w:color w:val="auto"/>
                <w:szCs w:val="32"/>
              </w:rPr>
              <w:t>福州市</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textAlignment w:val="top"/>
              <w:rPr>
                <w:rFonts w:ascii="仿宋_GB2312" w:hAnsi="仿宋" w:cs="仿宋"/>
                <w:color w:val="auto"/>
                <w:szCs w:val="32"/>
              </w:rPr>
            </w:pPr>
            <w:r>
              <w:rPr>
                <w:rFonts w:hint="eastAsia"/>
                <w:color w:val="auto"/>
                <w:vertAlign w:val="baseline"/>
                <w:lang w:eastAsia="zh-CN"/>
              </w:rPr>
              <w:t>章静芳</w:t>
            </w: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textAlignment w:val="top"/>
              <w:rPr>
                <w:rFonts w:ascii="仿宋_GB2312" w:hAnsi="仿宋" w:cs="仿宋"/>
                <w:color w:val="auto"/>
                <w:szCs w:val="32"/>
              </w:rPr>
            </w:pPr>
            <w:r>
              <w:rPr>
                <w:rFonts w:ascii="仿宋_GB2312" w:hAnsi="仿宋" w:cs="仿宋"/>
                <w:color w:val="auto"/>
                <w:szCs w:val="32"/>
              </w:rPr>
              <w:t>0591-83337727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596" w:lineRule="exact"/>
              <w:ind w:firstLine="636" w:firstLineChars="200"/>
              <w:jc w:val="left"/>
              <w:textAlignment w:val="top"/>
              <w:rPr>
                <w:rFonts w:ascii="仿宋_GB2312" w:hAnsi="仿宋" w:cs="仿宋"/>
                <w:color w:val="auto"/>
                <w:szCs w:val="32"/>
              </w:rPr>
            </w:pPr>
            <w:r>
              <w:rPr>
                <w:rFonts w:ascii="仿宋_GB2312" w:hAnsi="仿宋" w:cs="仿宋"/>
                <w:color w:val="auto"/>
                <w:szCs w:val="32"/>
              </w:rPr>
              <w:t>厦门市</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textAlignment w:val="top"/>
              <w:rPr>
                <w:rFonts w:ascii="仿宋_GB2312" w:hAnsi="仿宋" w:cs="仿宋"/>
                <w:color w:val="auto"/>
                <w:szCs w:val="32"/>
              </w:rPr>
            </w:pPr>
            <w:r>
              <w:rPr>
                <w:rFonts w:ascii="仿宋_GB2312" w:hAnsi="仿宋" w:cs="仿宋"/>
                <w:color w:val="auto"/>
                <w:szCs w:val="32"/>
              </w:rPr>
              <w:t>闫艺馨</w:t>
            </w: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textAlignment w:val="top"/>
              <w:rPr>
                <w:rFonts w:ascii="仿宋_GB2312" w:hAnsi="仿宋" w:cs="仿宋"/>
                <w:color w:val="auto"/>
                <w:szCs w:val="32"/>
              </w:rPr>
            </w:pPr>
            <w:r>
              <w:rPr>
                <w:rFonts w:hint="default" w:ascii="仿宋_GB2312" w:hAnsi="仿宋" w:eastAsia="仿宋_GB2312" w:cs="仿宋"/>
                <w:color w:val="auto"/>
                <w:sz w:val="32"/>
                <w:szCs w:val="32"/>
                <w:vertAlign w:val="baseline"/>
                <w:lang w:val="en-US" w:eastAsia="zh-CN"/>
              </w:rPr>
              <w:t>0592-2853249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596" w:lineRule="exact"/>
              <w:ind w:firstLine="636" w:firstLineChars="200"/>
              <w:jc w:val="left"/>
              <w:textAlignment w:val="top"/>
              <w:rPr>
                <w:rFonts w:ascii="仿宋_GB2312" w:hAnsi="仿宋" w:cs="仿宋"/>
                <w:color w:val="auto"/>
                <w:szCs w:val="32"/>
              </w:rPr>
            </w:pPr>
            <w:r>
              <w:rPr>
                <w:rFonts w:ascii="仿宋_GB2312" w:hAnsi="仿宋" w:cs="仿宋"/>
                <w:color w:val="auto"/>
                <w:szCs w:val="32"/>
              </w:rPr>
              <w:t>漳州市</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textAlignment w:val="top"/>
              <w:rPr>
                <w:rFonts w:ascii="仿宋_GB2312" w:hAnsi="仿宋" w:cs="仿宋"/>
                <w:color w:val="auto"/>
                <w:szCs w:val="32"/>
              </w:rPr>
            </w:pPr>
            <w:r>
              <w:rPr>
                <w:rFonts w:hint="eastAsia"/>
                <w:color w:val="auto"/>
                <w:vertAlign w:val="baseline"/>
                <w:lang w:eastAsia="zh-CN"/>
              </w:rPr>
              <w:t>杨</w:t>
            </w:r>
            <w:r>
              <w:rPr>
                <w:rFonts w:hint="eastAsia"/>
                <w:color w:val="auto"/>
                <w:vertAlign w:val="baseline"/>
                <w:lang w:val="en-US" w:eastAsia="zh-CN"/>
              </w:rPr>
              <w:t xml:space="preserve">  </w:t>
            </w:r>
            <w:r>
              <w:rPr>
                <w:rFonts w:hint="eastAsia"/>
                <w:color w:val="auto"/>
                <w:vertAlign w:val="baseline"/>
                <w:lang w:eastAsia="zh-CN"/>
              </w:rPr>
              <w:t>锐</w:t>
            </w: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textAlignment w:val="top"/>
              <w:rPr>
                <w:rFonts w:ascii="仿宋_GB2312" w:hAnsi="仿宋" w:cs="仿宋"/>
                <w:color w:val="auto"/>
                <w:szCs w:val="32"/>
              </w:rPr>
            </w:pPr>
            <w:r>
              <w:rPr>
                <w:rFonts w:ascii="仿宋_GB2312" w:hAnsi="仿宋" w:cs="仿宋"/>
                <w:color w:val="auto"/>
                <w:szCs w:val="32"/>
              </w:rPr>
              <w:t>0596-2032911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textAlignment w:val="top"/>
              <w:rPr>
                <w:rFonts w:ascii="仿宋_GB2312" w:hAnsi="仿宋" w:cs="仿宋"/>
                <w:color w:val="auto"/>
                <w:szCs w:val="32"/>
              </w:rPr>
            </w:pPr>
            <w:r>
              <w:rPr>
                <w:rFonts w:ascii="仿宋_GB2312" w:hAnsi="仿宋" w:cs="仿宋"/>
                <w:color w:val="auto"/>
                <w:szCs w:val="32"/>
              </w:rPr>
              <w:t>泉州市</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textAlignment w:val="top"/>
              <w:rPr>
                <w:rFonts w:ascii="仿宋_GB2312" w:hAnsi="仿宋" w:cs="仿宋"/>
                <w:color w:val="auto"/>
                <w:szCs w:val="32"/>
              </w:rPr>
            </w:pPr>
            <w:r>
              <w:rPr>
                <w:rFonts w:hint="eastAsia" w:ascii="仿宋_GB2312" w:hAnsi="仿宋" w:cs="仿宋"/>
                <w:color w:val="auto"/>
                <w:szCs w:val="32"/>
              </w:rPr>
              <w:t>何丽安</w:t>
            </w: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textAlignment w:val="top"/>
              <w:rPr>
                <w:rFonts w:hint="eastAsia" w:ascii="仿宋_GB2312" w:hAnsi="仿宋" w:cs="仿宋"/>
                <w:color w:val="auto"/>
                <w:szCs w:val="32"/>
                <w:lang w:eastAsia="zh-CN"/>
              </w:rPr>
            </w:pPr>
            <w:r>
              <w:rPr>
                <w:rFonts w:hint="eastAsia" w:ascii="仿宋_GB2312" w:hAnsi="仿宋" w:cs="仿宋"/>
                <w:color w:val="auto"/>
                <w:szCs w:val="32"/>
              </w:rPr>
              <w:t>0595-2813366</w:t>
            </w:r>
            <w:r>
              <w:rPr>
                <w:rFonts w:hint="eastAsia" w:ascii="仿宋_GB2312" w:hAnsi="仿宋" w:cs="仿宋"/>
                <w:color w:val="auto"/>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596" w:lineRule="exact"/>
              <w:ind w:firstLine="636" w:firstLineChars="200"/>
              <w:jc w:val="left"/>
              <w:textAlignment w:val="top"/>
              <w:rPr>
                <w:rFonts w:ascii="仿宋_GB2312" w:hAnsi="仿宋" w:cs="仿宋"/>
                <w:color w:val="auto"/>
                <w:szCs w:val="32"/>
              </w:rPr>
            </w:pPr>
            <w:r>
              <w:rPr>
                <w:rFonts w:ascii="仿宋_GB2312" w:hAnsi="仿宋" w:cs="仿宋"/>
                <w:color w:val="auto"/>
                <w:szCs w:val="32"/>
              </w:rPr>
              <w:t>三明市</w:t>
            </w:r>
          </w:p>
        </w:tc>
        <w:tc>
          <w:tcPr>
            <w:tcW w:w="28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color w:val="auto"/>
                <w:kern w:val="0"/>
                <w:szCs w:val="32"/>
              </w:rPr>
            </w:pPr>
            <w:r>
              <w:rPr>
                <w:rFonts w:hint="eastAsia" w:ascii="仿宋_GB2312"/>
                <w:color w:val="auto"/>
                <w:kern w:val="0"/>
                <w:szCs w:val="32"/>
                <w:lang w:eastAsia="zh-CN"/>
              </w:rPr>
              <w:t>李</w:t>
            </w:r>
            <w:r>
              <w:rPr>
                <w:rFonts w:hint="eastAsia" w:ascii="仿宋_GB2312"/>
                <w:color w:val="auto"/>
                <w:kern w:val="0"/>
                <w:szCs w:val="32"/>
                <w:lang w:val="en-US" w:eastAsia="zh-CN"/>
              </w:rPr>
              <w:t xml:space="preserve">  </w:t>
            </w:r>
            <w:r>
              <w:rPr>
                <w:rFonts w:hint="eastAsia" w:ascii="仿宋_GB2312"/>
                <w:color w:val="auto"/>
                <w:kern w:val="0"/>
                <w:szCs w:val="32"/>
                <w:lang w:eastAsia="zh-CN"/>
              </w:rPr>
              <w:t>茶</w:t>
            </w:r>
          </w:p>
        </w:tc>
        <w:tc>
          <w:tcPr>
            <w:tcW w:w="31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color w:val="auto"/>
                <w:kern w:val="0"/>
                <w:szCs w:val="32"/>
              </w:rPr>
            </w:pPr>
            <w:r>
              <w:rPr>
                <w:rFonts w:hint="eastAsia" w:ascii="仿宋_GB2312"/>
                <w:color w:val="auto"/>
                <w:kern w:val="0"/>
                <w:szCs w:val="32"/>
              </w:rPr>
              <w:t>0598</w:t>
            </w:r>
            <w:r>
              <w:rPr>
                <w:rFonts w:hint="eastAsia" w:ascii="仿宋_GB2312" w:hAnsi="仿宋" w:cs="仿宋"/>
                <w:color w:val="auto"/>
                <w:szCs w:val="32"/>
              </w:rPr>
              <w:t>-</w:t>
            </w:r>
            <w:r>
              <w:rPr>
                <w:rFonts w:hint="eastAsia" w:ascii="仿宋_GB2312"/>
                <w:color w:val="auto"/>
                <w:kern w:val="0"/>
                <w:szCs w:val="32"/>
              </w:rPr>
              <w:t>7500207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596" w:lineRule="exact"/>
              <w:ind w:firstLine="636" w:firstLineChars="200"/>
              <w:jc w:val="left"/>
              <w:textAlignment w:val="top"/>
              <w:rPr>
                <w:rFonts w:ascii="仿宋_GB2312" w:hAnsi="仿宋" w:cs="仿宋"/>
                <w:color w:val="auto"/>
                <w:szCs w:val="32"/>
              </w:rPr>
            </w:pPr>
            <w:r>
              <w:rPr>
                <w:rFonts w:ascii="仿宋_GB2312" w:hAnsi="仿宋" w:cs="仿宋"/>
                <w:color w:val="auto"/>
                <w:szCs w:val="32"/>
              </w:rPr>
              <w:t>莆田市</w:t>
            </w:r>
          </w:p>
        </w:tc>
        <w:tc>
          <w:tcPr>
            <w:tcW w:w="2863"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textAlignment w:val="top"/>
              <w:rPr>
                <w:rFonts w:hint="eastAsia" w:ascii="仿宋_GB2312" w:hAnsi="仿宋" w:cs="仿宋"/>
                <w:color w:val="auto"/>
                <w:szCs w:val="32"/>
                <w:lang w:val="en-US" w:eastAsia="zh-CN"/>
              </w:rPr>
            </w:pPr>
            <w:r>
              <w:rPr>
                <w:rFonts w:hint="eastAsia" w:ascii="仿宋_GB2312" w:hAnsi="仿宋" w:cs="仿宋"/>
                <w:color w:val="auto"/>
                <w:szCs w:val="32"/>
                <w:lang w:eastAsia="zh-CN"/>
              </w:rPr>
              <w:t>吴凌晋</w:t>
            </w:r>
          </w:p>
        </w:tc>
        <w:tc>
          <w:tcPr>
            <w:tcW w:w="3100" w:type="dxa"/>
            <w:tcBorders>
              <w:top w:val="single" w:color="auto" w:sz="4" w:space="0"/>
              <w:left w:val="single" w:color="auto" w:sz="4" w:space="0"/>
              <w:bottom w:val="single" w:color="auto" w:sz="4" w:space="0"/>
              <w:right w:val="single" w:color="auto" w:sz="4" w:space="0"/>
            </w:tcBorders>
            <w:vAlign w:val="center"/>
          </w:tcPr>
          <w:p>
            <w:pPr>
              <w:widowControl/>
              <w:spacing w:line="596" w:lineRule="exact"/>
              <w:jc w:val="center"/>
              <w:textAlignment w:val="top"/>
              <w:rPr>
                <w:rFonts w:hint="default" w:ascii="仿宋_GB2312" w:hAnsi="仿宋" w:eastAsia="仿宋_GB2312" w:cs="仿宋"/>
                <w:color w:val="auto"/>
                <w:szCs w:val="32"/>
                <w:lang w:val="en-US" w:eastAsia="zh-CN"/>
              </w:rPr>
            </w:pPr>
            <w:r>
              <w:rPr>
                <w:rFonts w:hint="eastAsia" w:ascii="仿宋_GB2312" w:hAnsi="仿宋" w:cs="仿宋"/>
                <w:color w:val="auto"/>
                <w:szCs w:val="32"/>
              </w:rPr>
              <w:t>0594-22</w:t>
            </w:r>
            <w:r>
              <w:rPr>
                <w:rFonts w:hint="eastAsia" w:ascii="仿宋_GB2312" w:hAnsi="仿宋" w:cs="仿宋"/>
                <w:color w:val="auto"/>
                <w:szCs w:val="32"/>
                <w:lang w:val="en-US" w:eastAsia="zh-CN"/>
              </w:rPr>
              <w:t>00820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596" w:lineRule="exact"/>
              <w:ind w:firstLine="636" w:firstLineChars="200"/>
              <w:jc w:val="left"/>
              <w:textAlignment w:val="top"/>
              <w:rPr>
                <w:rFonts w:ascii="仿宋_GB2312" w:hAnsi="仿宋" w:cs="仿宋"/>
                <w:color w:val="auto"/>
                <w:szCs w:val="32"/>
              </w:rPr>
            </w:pPr>
            <w:r>
              <w:rPr>
                <w:rFonts w:ascii="仿宋_GB2312" w:hAnsi="仿宋" w:cs="仿宋"/>
                <w:color w:val="auto"/>
                <w:szCs w:val="32"/>
              </w:rPr>
              <w:t>南平市</w:t>
            </w:r>
          </w:p>
        </w:tc>
        <w:tc>
          <w:tcPr>
            <w:tcW w:w="28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color w:val="auto"/>
                <w:kern w:val="0"/>
                <w:szCs w:val="32"/>
              </w:rPr>
            </w:pPr>
            <w:r>
              <w:rPr>
                <w:rFonts w:hint="eastAsia" w:ascii="仿宋_GB2312"/>
                <w:color w:val="auto"/>
                <w:kern w:val="0"/>
                <w:szCs w:val="32"/>
              </w:rPr>
              <w:t>陈  华</w:t>
            </w:r>
          </w:p>
        </w:tc>
        <w:tc>
          <w:tcPr>
            <w:tcW w:w="31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color w:val="auto"/>
                <w:kern w:val="0"/>
                <w:szCs w:val="32"/>
              </w:rPr>
            </w:pPr>
            <w:r>
              <w:rPr>
                <w:rFonts w:hint="eastAsia" w:ascii="仿宋_GB2312"/>
                <w:color w:val="auto"/>
                <w:kern w:val="0"/>
                <w:szCs w:val="32"/>
              </w:rPr>
              <w:t>0599-8878320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596" w:lineRule="exact"/>
              <w:ind w:firstLine="636" w:firstLineChars="200"/>
              <w:jc w:val="left"/>
              <w:textAlignment w:val="top"/>
              <w:rPr>
                <w:rFonts w:ascii="仿宋_GB2312" w:hAnsi="仿宋" w:cs="仿宋"/>
                <w:color w:val="auto"/>
                <w:szCs w:val="32"/>
              </w:rPr>
            </w:pPr>
            <w:r>
              <w:rPr>
                <w:rFonts w:ascii="仿宋_GB2312" w:hAnsi="仿宋" w:cs="仿宋"/>
                <w:color w:val="auto"/>
                <w:szCs w:val="32"/>
              </w:rPr>
              <w:t>龙岩市</w:t>
            </w:r>
          </w:p>
        </w:tc>
        <w:tc>
          <w:tcPr>
            <w:tcW w:w="28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color w:val="auto"/>
                <w:kern w:val="0"/>
                <w:szCs w:val="32"/>
              </w:rPr>
            </w:pPr>
            <w:r>
              <w:rPr>
                <w:rFonts w:hint="eastAsia" w:ascii="仿宋_GB2312"/>
                <w:color w:val="auto"/>
                <w:kern w:val="0"/>
                <w:szCs w:val="32"/>
              </w:rPr>
              <w:t>杨锶译</w:t>
            </w:r>
          </w:p>
        </w:tc>
        <w:tc>
          <w:tcPr>
            <w:tcW w:w="31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color w:val="auto"/>
                <w:kern w:val="0"/>
                <w:szCs w:val="32"/>
              </w:rPr>
            </w:pPr>
            <w:r>
              <w:rPr>
                <w:rFonts w:hint="eastAsia" w:ascii="仿宋_GB2312"/>
                <w:color w:val="auto"/>
                <w:kern w:val="0"/>
                <w:szCs w:val="32"/>
              </w:rPr>
              <w:t>0597-3298291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widowControl/>
              <w:spacing w:line="596" w:lineRule="exact"/>
              <w:ind w:firstLine="636" w:firstLineChars="200"/>
              <w:jc w:val="left"/>
              <w:textAlignment w:val="top"/>
              <w:rPr>
                <w:rFonts w:ascii="仿宋_GB2312" w:hAnsi="仿宋" w:cs="仿宋"/>
                <w:color w:val="auto"/>
                <w:szCs w:val="32"/>
              </w:rPr>
            </w:pPr>
            <w:r>
              <w:rPr>
                <w:rFonts w:ascii="仿宋_GB2312" w:hAnsi="仿宋" w:cs="仿宋"/>
                <w:color w:val="auto"/>
                <w:szCs w:val="32"/>
              </w:rPr>
              <w:t>宁德市</w:t>
            </w:r>
          </w:p>
        </w:tc>
        <w:tc>
          <w:tcPr>
            <w:tcW w:w="28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_GB2312"/>
                <w:color w:val="auto"/>
                <w:kern w:val="0"/>
                <w:szCs w:val="32"/>
              </w:rPr>
            </w:pPr>
            <w:r>
              <w:rPr>
                <w:rFonts w:hint="eastAsia" w:ascii="仿宋_GB2312"/>
                <w:color w:val="auto"/>
                <w:kern w:val="0"/>
                <w:szCs w:val="32"/>
              </w:rPr>
              <w:t>黄  晖</w:t>
            </w:r>
          </w:p>
        </w:tc>
        <w:tc>
          <w:tcPr>
            <w:tcW w:w="31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color w:val="auto"/>
                <w:kern w:val="0"/>
                <w:szCs w:val="32"/>
              </w:rPr>
            </w:pPr>
            <w:r>
              <w:rPr>
                <w:rFonts w:hint="eastAsia" w:ascii="仿宋_GB2312"/>
                <w:color w:val="auto"/>
                <w:kern w:val="0"/>
                <w:szCs w:val="32"/>
              </w:rPr>
              <w:t>0593-2868196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2456" w:type="dxa"/>
            <w:tcBorders>
              <w:top w:val="single" w:color="auto" w:sz="4" w:space="0"/>
              <w:left w:val="single" w:color="auto" w:sz="4" w:space="0"/>
              <w:bottom w:val="single" w:color="auto" w:sz="4" w:space="0"/>
              <w:right w:val="single" w:color="auto" w:sz="4" w:space="0"/>
            </w:tcBorders>
            <w:vAlign w:val="center"/>
          </w:tcPr>
          <w:p>
            <w:pPr>
              <w:spacing w:line="596" w:lineRule="exact"/>
              <w:jc w:val="left"/>
              <w:textAlignment w:val="top"/>
              <w:rPr>
                <w:rFonts w:ascii="仿宋_GB2312" w:hAnsi="仿宋" w:cs="仿宋"/>
                <w:color w:val="auto"/>
                <w:szCs w:val="32"/>
              </w:rPr>
            </w:pPr>
            <w:r>
              <w:rPr>
                <w:rFonts w:ascii="仿宋_GB2312" w:hAnsi="仿宋" w:cs="仿宋"/>
                <w:color w:val="auto"/>
                <w:szCs w:val="32"/>
              </w:rPr>
              <w:t>平潭综合实验区</w:t>
            </w:r>
          </w:p>
        </w:tc>
        <w:tc>
          <w:tcPr>
            <w:tcW w:w="28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color w:val="auto"/>
                <w:kern w:val="0"/>
                <w:szCs w:val="32"/>
              </w:rPr>
            </w:pPr>
            <w:r>
              <w:rPr>
                <w:rFonts w:hint="eastAsia"/>
                <w:color w:val="auto"/>
                <w:vertAlign w:val="baseline"/>
                <w:lang w:eastAsia="zh-CN"/>
              </w:rPr>
              <w:t>徐嘉欣</w:t>
            </w:r>
          </w:p>
        </w:tc>
        <w:tc>
          <w:tcPr>
            <w:tcW w:w="310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仿宋_GB2312" w:eastAsia="仿宋_GB2312"/>
                <w:color w:val="auto"/>
                <w:kern w:val="0"/>
                <w:szCs w:val="32"/>
                <w:lang w:val="en-US" w:eastAsia="zh-CN"/>
              </w:rPr>
            </w:pPr>
            <w:r>
              <w:rPr>
                <w:rFonts w:hint="eastAsia" w:ascii="仿宋_GB2312" w:hAnsi="仿宋_GB2312" w:cs="仿宋_GB2312"/>
                <w:color w:val="auto"/>
                <w:szCs w:val="32"/>
              </w:rPr>
              <w:t>0591-</w:t>
            </w:r>
            <w:r>
              <w:rPr>
                <w:rFonts w:hint="eastAsia" w:ascii="仿宋_GB2312" w:hAnsi="仿宋_GB2312" w:cs="仿宋_GB2312"/>
                <w:color w:val="auto"/>
                <w:szCs w:val="32"/>
                <w:lang w:val="en-US" w:eastAsia="zh-CN"/>
              </w:rPr>
              <w:t>38918918</w:t>
            </w:r>
          </w:p>
        </w:tc>
      </w:tr>
    </w:tbl>
    <w:p>
      <w:pPr>
        <w:spacing w:line="596" w:lineRule="exact"/>
        <w:textAlignment w:val="top"/>
        <w:rPr>
          <w:rFonts w:hint="eastAsia" w:ascii="黑体" w:hAnsi="黑体" w:eastAsia="黑体"/>
          <w:color w:val="auto"/>
          <w:szCs w:val="32"/>
        </w:rPr>
      </w:pPr>
    </w:p>
    <w:p>
      <w:pPr>
        <w:spacing w:line="596" w:lineRule="exact"/>
        <w:textAlignment w:val="top"/>
        <w:rPr>
          <w:rFonts w:hint="eastAsia" w:ascii="仿宋_GB2312" w:eastAsia="黑体"/>
          <w:color w:val="auto"/>
          <w:szCs w:val="32"/>
          <w:lang w:eastAsia="zh-CN"/>
        </w:rPr>
      </w:pPr>
      <w:r>
        <w:rPr>
          <w:rFonts w:hint="eastAsia" w:ascii="仿宋_GB2312"/>
          <w:color w:val="auto"/>
        </w:rPr>
        <mc:AlternateContent>
          <mc:Choice Requires="wps">
            <w:drawing>
              <wp:anchor distT="0" distB="0" distL="114300" distR="114300" simplePos="0" relativeHeight="251667456"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5" name="文本框 5"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a:noFill/>
                        </a:ln>
                        <a:effectLst/>
                      </wps:spPr>
                      <wps:txbx>
                        <w:txbxContent>
                          <w:p>
                            <w:pPr>
                              <w:pStyle w:val="3"/>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7456;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Sn+f9cAAAAMAQAADwAAAAAAAAABACAAAAAiAAAAZHJzL2Rvd25yZXYu&#10;eG1sUEsBAhQAFAAAAAgAh07iQOPzd8PDAQAAiwMAAA4AAAAAAAAAAQAgAAAAJgEAAGRycy9lMm9E&#10;b2MueG1sUEsFBgAAAAAGAAYAWQEAAFsFAAAAAA==&#10;">
                <v:fill on="f" focussize="0,0"/>
                <v:stroke on="f"/>
                <v:imagedata o:title=""/>
                <o:lock v:ext="edit" aspectratio="f"/>
                <v:textbox inset="0mm,0mm,0mm,0mm">
                  <w:txbxContent>
                    <w:p>
                      <w:pPr>
                        <w:pStyle w:val="3"/>
                        <w:rPr>
                          <w:rFonts w:hint="eastAsia" w:ascii="方正仿宋简体" w:eastAsia="方正仿宋简体"/>
                          <w:sz w:val="31"/>
                          <w:szCs w:val="31"/>
                        </w:rPr>
                      </w:pPr>
                    </w:p>
                  </w:txbxContent>
                </v:textbox>
                <w10:wrap type="topAndBottom"/>
                <w10:anchorlock/>
              </v:shape>
            </w:pict>
          </mc:Fallback>
        </mc:AlternateContent>
      </w:r>
      <w:r>
        <w:rPr>
          <w:rFonts w:hint="eastAsia" w:ascii="仿宋_GB2312"/>
          <w:color w:val="auto"/>
        </w:rPr>
        <mc:AlternateContent>
          <mc:Choice Requires="wps">
            <w:drawing>
              <wp:anchor distT="0" distB="0" distL="114300" distR="114300" simplePos="0" relativeHeight="251666432"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6" name="文本框 6"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a:noFill/>
                        </a:ln>
                        <a:effectLst/>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hint="eastAsia" w:ascii="方正仿宋简体" w:eastAsia="方正仿宋简体"/>
                                <w:sz w:val="31"/>
                                <w:szCs w:val="31"/>
                              </w:rPr>
                              <w:t>2021年2月9日</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6432;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o3982QAAAA0BAAAPAAAAAAAAAAEAIAAAACIAAABkcnMvZG93bnJl&#10;di54bWxQSwECFAAUAAAACACHTuJA4xxjX8MBAACLAwAADgAAAAAAAAABACAAAAAoAQAAZHJzL2Uy&#10;b0RvYy54bWxQSwUGAAAAAAYABgBZAQAAXQUAAAAA&#10;">
                <v:fill on="f" focussize="0,0"/>
                <v:stroke on="f"/>
                <v:imagedata o:title=""/>
                <o:lock v:ext="edit" aspectratio="f"/>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hint="eastAsia" w:ascii="方正仿宋简体" w:eastAsia="方正仿宋简体"/>
                          <w:sz w:val="31"/>
                          <w:szCs w:val="31"/>
                        </w:rPr>
                        <w:t>2021年2月9日</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v:textbox>
                <w10:wrap type="topAndBottom"/>
                <w10:anchorlock/>
              </v:shape>
            </w:pict>
          </mc:Fallback>
        </mc:AlternateContent>
      </w:r>
      <w:r>
        <w:rPr>
          <w:rFonts w:hint="eastAsia" w:ascii="仿宋_GB2312"/>
          <w:color w:val="auto"/>
        </w:rPr>
        <mc:AlternateContent>
          <mc:Choice Requires="wps">
            <w:drawing>
              <wp:anchor distT="0" distB="0" distL="114300" distR="114300" simplePos="0" relativeHeight="251665408"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7" name="直接连接符 7" hidden="1"/>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65408;mso-width-relative:page;mso-height-relative:page;" filled="f" stroked="t"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lSXodcAAAAMAQAADwAAAAAAAAABACAAAAAiAAAAZHJzL2Rvd25y&#10;ZXYueG1sUEsBAhQAFAAAAAgAh07iQA0RZtP/AQAA/gMAAA4AAAAAAAAAAQAgAAAAJgEAAGRycy9l&#10;Mm9Eb2MueG1sUEsFBgAAAAAGAAYAWQEAAJcFAAAAAA==&#10;">
                <v:fill on="f" focussize="0,0"/>
                <v:stroke weight="1pt" color="#000000" joinstyle="round"/>
                <v:imagedata o:title=""/>
                <o:lock v:ext="edit" aspectratio="f"/>
                <w10:wrap type="topAndBottom"/>
                <w10:anchorlock/>
              </v:line>
            </w:pict>
          </mc:Fallback>
        </mc:AlternateContent>
      </w:r>
      <w:r>
        <w:rPr>
          <w:color w:val="auto"/>
        </w:rPr>
        <mc:AlternateContent>
          <mc:Choice Requires="wps">
            <w:drawing>
              <wp:anchor distT="0" distB="0" distL="114300" distR="114300" simplePos="0" relativeHeight="251664384"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8" name="文本框 8"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a:noFill/>
                        </a:ln>
                        <a:effectLst/>
                      </wps:spPr>
                      <wps:txbx>
                        <w:txbxContent>
                          <w:p>
                            <w:pPr>
                              <w:pStyle w:val="3"/>
                              <w:rPr>
                                <w:rFonts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4384;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kp/n/XAAAADAEAAA8AAAAAAAAAAQAgAAAAIgAAAGRycy9kb3ducmV2&#10;LnhtbFBLAQIUABQAAAAIAIdO4kBhR9GOxAEAAIsDAAAOAAAAAAAAAAEAIAAAACYBAABkcnMvZTJv&#10;RG9jLnhtbFBLBQYAAAAABgAGAFkBAABcBQAAAAA=&#10;">
                <v:fill on="f" focussize="0,0"/>
                <v:stroke on="f"/>
                <v:imagedata o:title=""/>
                <o:lock v:ext="edit" aspectratio="f"/>
                <v:textbox inset="0mm,0mm,0mm,0mm">
                  <w:txbxContent>
                    <w:p>
                      <w:pPr>
                        <w:pStyle w:val="3"/>
                        <w:rPr>
                          <w:rFonts w:ascii="方正仿宋简体" w:eastAsia="方正仿宋简体"/>
                          <w:sz w:val="31"/>
                          <w:szCs w:val="31"/>
                        </w:rPr>
                      </w:pPr>
                    </w:p>
                  </w:txbxContent>
                </v:textbox>
                <w10:wrap type="topAndBottom"/>
                <w10:anchorlock/>
              </v:shape>
            </w:pict>
          </mc:Fallback>
        </mc:AlternateContent>
      </w:r>
      <w:r>
        <w:rPr>
          <w:color w:val="auto"/>
        </w:rPr>
        <mc:AlternateContent>
          <mc:Choice Requires="wps">
            <w:drawing>
              <wp:anchor distT="0" distB="0" distL="114300" distR="114300" simplePos="0" relativeHeight="251663360"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12" name="文本框 12"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a:noFill/>
                        </a:ln>
                        <a:effectLst/>
                      </wps:spPr>
                      <wps:txbx>
                        <w:txbxContent>
                          <w:p>
                            <w:pPr>
                              <w:wordWrap w:val="0"/>
                              <w:jc w:val="right"/>
                              <w:rPr>
                                <w:rFonts w:ascii="方正仿宋简体" w:eastAsia="方正仿宋简体"/>
                                <w:sz w:val="31"/>
                                <w:szCs w:val="31"/>
                              </w:rPr>
                            </w:pPr>
                            <w:r>
                              <w:rPr>
                                <w:rFonts w:ascii="方正仿宋简体" w:eastAsia="方正仿宋简体"/>
                                <w:sz w:val="31"/>
                                <w:szCs w:val="31"/>
                              </w:rPr>
                              <w:t>2015</w:t>
                            </w:r>
                            <w:r>
                              <w:rPr>
                                <w:rFonts w:hint="eastAsia" w:ascii="方正仿宋简体" w:eastAsia="方正仿宋简体"/>
                                <w:sz w:val="31"/>
                                <w:szCs w:val="31"/>
                              </w:rPr>
                              <w:t>年</w:t>
                            </w:r>
                            <w:r>
                              <w:rPr>
                                <w:rFonts w:ascii="方正仿宋简体" w:eastAsia="方正仿宋简体"/>
                                <w:sz w:val="31"/>
                                <w:szCs w:val="31"/>
                              </w:rPr>
                              <w:t>4</w:t>
                            </w:r>
                            <w:r>
                              <w:rPr>
                                <w:rFonts w:hint="eastAsia" w:ascii="方正仿宋简体" w:eastAsia="方正仿宋简体"/>
                                <w:sz w:val="31"/>
                                <w:szCs w:val="31"/>
                              </w:rPr>
                              <w:t>月</w:t>
                            </w:r>
                            <w:r>
                              <w:rPr>
                                <w:rFonts w:ascii="方正仿宋简体" w:eastAsia="方正仿宋简体"/>
                                <w:sz w:val="31"/>
                                <w:szCs w:val="31"/>
                              </w:rPr>
                              <w:t>7</w:t>
                            </w:r>
                            <w:r>
                              <w:rPr>
                                <w:rFonts w:hint="eastAsia" w:ascii="方正仿宋简体" w:eastAsia="方正仿宋简体"/>
                                <w:sz w:val="31"/>
                                <w:szCs w:val="31"/>
                              </w:rPr>
                              <w:t>日翻印</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3360;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jf3zZAAAADQEAAA8AAAAAAAAAAQAgAAAAIgAAAGRycy9kb3du&#10;cmV2LnhtbFBLAQIUABQAAAAIAIdO4kB+EDD/xQEAAI0DAAAOAAAAAAAAAAEAIAAAACgBAABkcnMv&#10;ZTJvRG9jLnhtbFBLBQYAAAAABgAGAFkBAABfBQAAAAA=&#10;">
                <v:fill on="f" focussize="0,0"/>
                <v:stroke on="f"/>
                <v:imagedata o:title=""/>
                <o:lock v:ext="edit" aspectratio="f"/>
                <v:textbox inset="0mm,0mm,0mm,0mm">
                  <w:txbxContent>
                    <w:p>
                      <w:pPr>
                        <w:wordWrap w:val="0"/>
                        <w:jc w:val="right"/>
                        <w:rPr>
                          <w:rFonts w:ascii="方正仿宋简体" w:eastAsia="方正仿宋简体"/>
                          <w:sz w:val="31"/>
                          <w:szCs w:val="31"/>
                        </w:rPr>
                      </w:pPr>
                      <w:r>
                        <w:rPr>
                          <w:rFonts w:ascii="方正仿宋简体" w:eastAsia="方正仿宋简体"/>
                          <w:sz w:val="31"/>
                          <w:szCs w:val="31"/>
                        </w:rPr>
                        <w:t>2015</w:t>
                      </w:r>
                      <w:r>
                        <w:rPr>
                          <w:rFonts w:hint="eastAsia" w:ascii="方正仿宋简体" w:eastAsia="方正仿宋简体"/>
                          <w:sz w:val="31"/>
                          <w:szCs w:val="31"/>
                        </w:rPr>
                        <w:t>年</w:t>
                      </w:r>
                      <w:r>
                        <w:rPr>
                          <w:rFonts w:ascii="方正仿宋简体" w:eastAsia="方正仿宋简体"/>
                          <w:sz w:val="31"/>
                          <w:szCs w:val="31"/>
                        </w:rPr>
                        <w:t>4</w:t>
                      </w:r>
                      <w:r>
                        <w:rPr>
                          <w:rFonts w:hint="eastAsia" w:ascii="方正仿宋简体" w:eastAsia="方正仿宋简体"/>
                          <w:sz w:val="31"/>
                          <w:szCs w:val="31"/>
                        </w:rPr>
                        <w:t>月</w:t>
                      </w:r>
                      <w:r>
                        <w:rPr>
                          <w:rFonts w:ascii="方正仿宋简体" w:eastAsia="方正仿宋简体"/>
                          <w:sz w:val="31"/>
                          <w:szCs w:val="31"/>
                        </w:rPr>
                        <w:t>7</w:t>
                      </w:r>
                      <w:r>
                        <w:rPr>
                          <w:rFonts w:hint="eastAsia" w:ascii="方正仿宋简体" w:eastAsia="方正仿宋简体"/>
                          <w:sz w:val="31"/>
                          <w:szCs w:val="31"/>
                        </w:rPr>
                        <w:t>日翻印</w:t>
                      </w:r>
                    </w:p>
                  </w:txbxContent>
                </v:textbox>
                <w10:wrap type="topAndBottom"/>
                <w10:anchorlock/>
              </v:shape>
            </w:pict>
          </mc:Fallback>
        </mc:AlternateContent>
      </w:r>
      <w:r>
        <w:rPr>
          <w:color w:val="auto"/>
        </w:rPr>
        <mc:AlternateContent>
          <mc:Choice Requires="wps">
            <w:drawing>
              <wp:anchor distT="0" distB="0" distL="114300" distR="114300" simplePos="0" relativeHeight="251662336"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13" name="直接连接符 13" hidden="1"/>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62336;mso-width-relative:page;mso-height-relative:page;" filled="f" stroked="t"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qVJeh1wAAAAwBAAAPAAAAAAAAAAEAIAAAACIAAABkcnMvZG93&#10;bnJldi54bWxQSwECFAAUAAAACACHTuJAITELHAECAAAABAAADgAAAAAAAAABACAAAAAmAQAAZHJz&#10;L2Uyb0RvYy54bWxQSwUGAAAAAAYABgBZAQAAmQUAAAAA&#10;">
                <v:fill on="f" focussize="0,0"/>
                <v:stroke weight="1pt" color="#000000" joinstyle="round"/>
                <v:imagedata o:title=""/>
                <o:lock v:ext="edit" aspectratio="f"/>
                <w10:wrap type="topAndBottom"/>
                <w10:anchorlock/>
              </v:line>
            </w:pict>
          </mc:Fallback>
        </mc:AlternateContent>
      </w:r>
      <w:r>
        <w:rPr>
          <w:rFonts w:hint="eastAsia" w:ascii="黑体" w:hAnsi="黑体" w:eastAsia="黑体"/>
          <w:color w:val="auto"/>
          <w:szCs w:val="32"/>
        </w:rPr>
        <w:t>附件</w:t>
      </w:r>
      <w:r>
        <w:rPr>
          <w:rFonts w:hint="eastAsia" w:ascii="黑体" w:hAnsi="黑体" w:eastAsia="黑体"/>
          <w:color w:val="auto"/>
          <w:szCs w:val="32"/>
          <w:lang w:eastAsia="zh-CN"/>
        </w:rPr>
        <w:t>：</w:t>
      </w:r>
    </w:p>
    <w:p>
      <w:pPr>
        <w:snapToGrid w:val="0"/>
        <w:spacing w:line="596" w:lineRule="exact"/>
        <w:jc w:val="center"/>
        <w:textAlignment w:val="top"/>
        <w:rPr>
          <w:rFonts w:hint="eastAsia" w:ascii="方正小标宋简体" w:hAnsi="宋体" w:eastAsia="方正小标宋简体"/>
          <w:color w:val="auto"/>
          <w:sz w:val="44"/>
          <w:szCs w:val="44"/>
        </w:rPr>
      </w:pPr>
    </w:p>
    <w:p>
      <w:pPr>
        <w:snapToGrid w:val="0"/>
        <w:spacing w:line="596" w:lineRule="exact"/>
        <w:jc w:val="center"/>
        <w:textAlignment w:val="top"/>
        <w:rPr>
          <w:rFonts w:hint="eastAsia" w:ascii="方正小标宋简体" w:hAnsi="宋体" w:eastAsia="方正小标宋简体" w:cs="Times New Roman"/>
          <w:b w:val="0"/>
          <w:bCs w:val="0"/>
          <w:sz w:val="44"/>
          <w:szCs w:val="44"/>
        </w:rPr>
      </w:pPr>
      <w:r>
        <w:rPr>
          <w:rFonts w:hint="eastAsia" w:ascii="方正小标宋简体" w:hAnsi="宋体" w:eastAsia="方正小标宋简体" w:cs="Times New Roman"/>
          <w:b w:val="0"/>
          <w:bCs w:val="0"/>
          <w:sz w:val="44"/>
          <w:szCs w:val="44"/>
        </w:rPr>
        <w:t>拟推荐上报项目材料</w:t>
      </w:r>
    </w:p>
    <w:p>
      <w:pPr>
        <w:widowControl/>
        <w:spacing w:line="560" w:lineRule="exact"/>
        <w:rPr>
          <w:rFonts w:ascii="仿宋_GB2312"/>
          <w:color w:val="auto"/>
          <w:szCs w:val="32"/>
        </w:rPr>
      </w:pPr>
    </w:p>
    <w:p>
      <w:pPr>
        <w:tabs>
          <w:tab w:val="right" w:leader="dot" w:pos="7662"/>
        </w:tabs>
        <w:spacing w:line="560" w:lineRule="exact"/>
        <w:ind w:firstLine="636" w:firstLineChars="200"/>
        <w:rPr>
          <w:rFonts w:hint="eastAsia" w:ascii="仿宋_GB2312" w:hAnsi="仿宋" w:cs="仿宋"/>
          <w:color w:val="auto"/>
          <w:szCs w:val="32"/>
        </w:rPr>
      </w:pPr>
      <w:r>
        <w:rPr>
          <w:rFonts w:hint="eastAsia" w:ascii="仿宋_GB2312" w:hAnsi="仿宋" w:cs="仿宋"/>
          <w:color w:val="auto"/>
          <w:szCs w:val="32"/>
        </w:rPr>
        <w:t>1.福建省大中专毕业生创业省级资助项目申报表（申报人登录申报平台打印，签名必须手签）</w:t>
      </w:r>
    </w:p>
    <w:p>
      <w:pPr>
        <w:tabs>
          <w:tab w:val="right" w:leader="dot" w:pos="7662"/>
        </w:tabs>
        <w:spacing w:line="560" w:lineRule="exact"/>
        <w:ind w:firstLine="636" w:firstLineChars="200"/>
        <w:rPr>
          <w:rFonts w:hint="eastAsia" w:ascii="仿宋_GB2312" w:hAnsi="仿宋" w:cs="仿宋"/>
          <w:color w:val="auto"/>
          <w:szCs w:val="32"/>
        </w:rPr>
      </w:pPr>
      <w:r>
        <w:rPr>
          <w:rFonts w:hint="eastAsia" w:ascii="仿宋_GB2312" w:hAnsi="仿宋" w:cs="仿宋"/>
          <w:color w:val="auto"/>
          <w:szCs w:val="32"/>
        </w:rPr>
        <w:t>2.申报人身份证（或相关证件）复印件</w:t>
      </w:r>
    </w:p>
    <w:p>
      <w:pPr>
        <w:tabs>
          <w:tab w:val="right" w:leader="dot" w:pos="7662"/>
        </w:tabs>
        <w:spacing w:line="560" w:lineRule="exact"/>
        <w:ind w:firstLine="636" w:firstLineChars="200"/>
        <w:rPr>
          <w:rFonts w:hint="eastAsia" w:ascii="仿宋_GB2312" w:hAnsi="仿宋" w:cs="仿宋"/>
          <w:color w:val="auto"/>
          <w:szCs w:val="32"/>
        </w:rPr>
      </w:pPr>
      <w:r>
        <w:rPr>
          <w:rFonts w:hint="eastAsia" w:ascii="仿宋_GB2312" w:hAnsi="仿宋" w:cs="仿宋"/>
          <w:color w:val="auto"/>
          <w:szCs w:val="32"/>
        </w:rPr>
        <w:t>3.多证合一的营业执照副本（或工商营业执照副本、组织机构代码证、其他主体资格证照）复印件</w:t>
      </w:r>
    </w:p>
    <w:p>
      <w:pPr>
        <w:tabs>
          <w:tab w:val="right" w:leader="dot" w:pos="7662"/>
        </w:tabs>
        <w:spacing w:line="560" w:lineRule="exact"/>
        <w:ind w:firstLine="636" w:firstLineChars="200"/>
        <w:rPr>
          <w:rFonts w:hint="eastAsia" w:ascii="仿宋_GB2312" w:hAnsi="仿宋" w:cs="仿宋"/>
          <w:color w:val="auto"/>
          <w:szCs w:val="32"/>
          <w:lang w:val="en-US" w:eastAsia="zh-CN"/>
        </w:rPr>
      </w:pPr>
      <w:r>
        <w:rPr>
          <w:rFonts w:hint="eastAsia" w:ascii="仿宋_GB2312" w:hAnsi="仿宋" w:cs="仿宋"/>
          <w:color w:val="auto"/>
          <w:szCs w:val="32"/>
        </w:rPr>
        <w:t>4.</w:t>
      </w:r>
      <w:r>
        <w:rPr>
          <w:rFonts w:hint="eastAsia" w:ascii="仿宋_GB2312" w:hAnsi="仿宋" w:cs="仿宋"/>
          <w:color w:val="auto"/>
          <w:szCs w:val="32"/>
          <w:lang w:val="en-US" w:eastAsia="zh-CN"/>
        </w:rPr>
        <w:t>学历相关材料</w:t>
      </w:r>
    </w:p>
    <w:p>
      <w:pPr>
        <w:tabs>
          <w:tab w:val="right" w:leader="dot" w:pos="7662"/>
        </w:tabs>
        <w:spacing w:line="560" w:lineRule="exact"/>
        <w:ind w:firstLine="636" w:firstLineChars="200"/>
        <w:rPr>
          <w:rFonts w:hint="eastAsia" w:ascii="仿宋_GB2312" w:hAnsi="仿宋" w:cs="仿宋"/>
          <w:color w:val="auto"/>
          <w:szCs w:val="32"/>
          <w:lang w:eastAsia="zh-CN"/>
        </w:rPr>
      </w:pPr>
      <w:r>
        <w:rPr>
          <w:rFonts w:hint="eastAsia" w:ascii="仿宋_GB2312" w:hAnsi="仿宋" w:cs="仿宋"/>
          <w:color w:val="auto"/>
          <w:szCs w:val="32"/>
          <w:lang w:val="en-US" w:eastAsia="zh-CN"/>
        </w:rPr>
        <w:t>5.</w:t>
      </w:r>
      <w:r>
        <w:rPr>
          <w:rFonts w:hint="eastAsia" w:ascii="仿宋_GB2312" w:hAnsi="宋体"/>
          <w:color w:val="auto"/>
          <w:szCs w:val="32"/>
          <w:highlight w:val="none"/>
          <w:u w:val="none"/>
          <w:lang w:val="en-US" w:eastAsia="zh-CN"/>
        </w:rPr>
        <w:t>申报人出资材料</w:t>
      </w:r>
    </w:p>
    <w:p>
      <w:pPr>
        <w:tabs>
          <w:tab w:val="right" w:leader="dot" w:pos="7662"/>
        </w:tabs>
        <w:spacing w:line="560" w:lineRule="exact"/>
        <w:ind w:firstLine="636" w:firstLineChars="200"/>
        <w:rPr>
          <w:rFonts w:hint="eastAsia" w:ascii="仿宋_GB2312" w:hAnsi="仿宋" w:cs="仿宋"/>
          <w:color w:val="auto"/>
          <w:szCs w:val="32"/>
          <w:lang w:eastAsia="zh-CN"/>
        </w:rPr>
      </w:pPr>
      <w:r>
        <w:rPr>
          <w:rFonts w:hint="eastAsia" w:ascii="仿宋_GB2312" w:hAnsi="仿宋" w:cs="仿宋"/>
          <w:color w:val="auto"/>
          <w:szCs w:val="32"/>
          <w:lang w:val="en-US" w:eastAsia="zh-CN"/>
        </w:rPr>
        <w:t>6.创</w:t>
      </w:r>
      <w:r>
        <w:rPr>
          <w:rFonts w:hint="eastAsia" w:ascii="仿宋_GB2312" w:hAnsi="仿宋" w:cs="仿宋"/>
          <w:color w:val="auto"/>
          <w:szCs w:val="32"/>
        </w:rPr>
        <w:t>业企业或实体</w:t>
      </w:r>
      <w:r>
        <w:rPr>
          <w:rFonts w:hint="eastAsia" w:ascii="仿宋_GB2312" w:hAnsi="仿宋" w:cs="仿宋"/>
          <w:color w:val="auto"/>
          <w:szCs w:val="32"/>
          <w:lang w:eastAsia="zh-CN"/>
        </w:rPr>
        <w:t>未被列入经营异常名录证明材料</w:t>
      </w:r>
    </w:p>
    <w:p>
      <w:pPr>
        <w:tabs>
          <w:tab w:val="right" w:leader="dot" w:pos="7662"/>
        </w:tabs>
        <w:spacing w:line="560" w:lineRule="exact"/>
        <w:ind w:firstLine="636" w:firstLineChars="200"/>
        <w:rPr>
          <w:rFonts w:hint="eastAsia" w:ascii="仿宋_GB2312" w:hAnsi="仿宋" w:cs="仿宋"/>
          <w:color w:val="auto"/>
          <w:szCs w:val="32"/>
          <w:lang w:eastAsia="zh-CN"/>
        </w:rPr>
      </w:pPr>
      <w:r>
        <w:rPr>
          <w:rFonts w:hint="eastAsia" w:ascii="仿宋_GB2312" w:hAnsi="仿宋" w:cs="仿宋"/>
          <w:color w:val="auto"/>
          <w:szCs w:val="32"/>
          <w:lang w:val="en-US" w:eastAsia="zh-CN"/>
        </w:rPr>
        <w:t>7.近三年法人及其股权变更情况说明</w:t>
      </w:r>
    </w:p>
    <w:p>
      <w:pPr>
        <w:tabs>
          <w:tab w:val="right" w:leader="dot" w:pos="7662"/>
        </w:tabs>
        <w:spacing w:line="560" w:lineRule="exact"/>
        <w:ind w:firstLine="636" w:firstLineChars="200"/>
        <w:rPr>
          <w:rFonts w:hint="eastAsia" w:ascii="仿宋_GB2312" w:hAnsi="仿宋" w:cs="仿宋"/>
          <w:color w:val="auto"/>
          <w:szCs w:val="32"/>
        </w:rPr>
      </w:pPr>
      <w:r>
        <w:rPr>
          <w:rFonts w:hint="eastAsia" w:ascii="仿宋_GB2312" w:hAnsi="仿宋" w:cs="仿宋"/>
          <w:color w:val="auto"/>
          <w:szCs w:val="32"/>
          <w:lang w:val="en-US" w:eastAsia="zh-CN"/>
        </w:rPr>
        <w:t>8.</w:t>
      </w:r>
      <w:r>
        <w:rPr>
          <w:rFonts w:hint="eastAsia" w:ascii="仿宋_GB2312" w:hAnsi="仿宋" w:cs="仿宋"/>
          <w:color w:val="auto"/>
          <w:szCs w:val="32"/>
        </w:rPr>
        <w:t>《创业项目计划书》</w:t>
      </w:r>
    </w:p>
    <w:p>
      <w:pPr>
        <w:tabs>
          <w:tab w:val="right" w:leader="dot" w:pos="7662"/>
        </w:tabs>
        <w:spacing w:line="560" w:lineRule="exact"/>
        <w:rPr>
          <w:rFonts w:ascii="仿宋_GB2312" w:hAnsi="仿宋" w:cs="仿宋"/>
          <w:color w:val="auto"/>
          <w:szCs w:val="32"/>
        </w:rPr>
      </w:pPr>
    </w:p>
    <w:p>
      <w:pPr>
        <w:spacing w:line="596" w:lineRule="exact"/>
        <w:ind w:firstLine="636" w:firstLineChars="200"/>
        <w:textAlignment w:val="top"/>
        <w:rPr>
          <w:rFonts w:hint="eastAsia" w:ascii="仿宋_GB2312"/>
          <w:color w:val="auto"/>
          <w:spacing w:val="-6"/>
        </w:rPr>
      </w:pPr>
      <w:r>
        <w:rPr>
          <w:rFonts w:hint="eastAsia" w:ascii="仿宋_GB2312" w:hAnsi="仿宋" w:cs="仿宋"/>
          <w:color w:val="auto"/>
          <w:szCs w:val="32"/>
        </w:rPr>
        <w:t>说明：上述材料须按顺序装订成册，一式</w:t>
      </w:r>
      <w:r>
        <w:rPr>
          <w:rFonts w:hint="eastAsia" w:ascii="仿宋_GB2312" w:hAnsi="仿宋" w:cs="仿宋"/>
          <w:color w:val="auto"/>
          <w:szCs w:val="32"/>
          <w:lang w:val="en-US" w:eastAsia="zh-CN"/>
        </w:rPr>
        <w:t>3</w:t>
      </w:r>
      <w:r>
        <w:rPr>
          <w:rFonts w:hint="eastAsia" w:ascii="仿宋_GB2312" w:hAnsi="仿宋" w:cs="仿宋"/>
          <w:color w:val="auto"/>
          <w:szCs w:val="32"/>
        </w:rPr>
        <w:t>份，</w:t>
      </w:r>
      <w:r>
        <w:rPr>
          <w:rFonts w:ascii="仿宋_GB2312" w:hAnsi="仿宋" w:cs="仿宋"/>
          <w:color w:val="auto"/>
          <w:szCs w:val="32"/>
        </w:rPr>
        <w:t>1</w:t>
      </w:r>
      <w:r>
        <w:rPr>
          <w:rFonts w:hint="eastAsia" w:ascii="仿宋_GB2312" w:hAnsi="仿宋" w:cs="仿宋"/>
          <w:color w:val="auto"/>
          <w:szCs w:val="32"/>
        </w:rPr>
        <w:t>份县（市、区）人社部门存档、</w:t>
      </w:r>
      <w:r>
        <w:rPr>
          <w:rFonts w:ascii="仿宋_GB2312" w:hAnsi="仿宋" w:cs="仿宋"/>
          <w:color w:val="auto"/>
          <w:szCs w:val="32"/>
        </w:rPr>
        <w:t>1</w:t>
      </w:r>
      <w:r>
        <w:rPr>
          <w:rFonts w:hint="eastAsia" w:ascii="仿宋_GB2312" w:hAnsi="仿宋" w:cs="仿宋"/>
          <w:color w:val="auto"/>
          <w:szCs w:val="32"/>
        </w:rPr>
        <w:t>份设区市人社部门存档、</w:t>
      </w:r>
      <w:r>
        <w:rPr>
          <w:rFonts w:hint="eastAsia" w:ascii="仿宋_GB2312" w:hAnsi="仿宋" w:cs="仿宋"/>
          <w:color w:val="auto"/>
          <w:szCs w:val="32"/>
          <w:lang w:val="en-US" w:eastAsia="zh-CN"/>
        </w:rPr>
        <w:t>1</w:t>
      </w:r>
      <w:r>
        <w:rPr>
          <w:rFonts w:hint="eastAsia" w:ascii="仿宋_GB2312" w:hAnsi="仿宋" w:cs="仿宋"/>
          <w:color w:val="auto"/>
          <w:szCs w:val="32"/>
        </w:rPr>
        <w:t>份上报省级人社部门，所有材料均需加盖申报</w:t>
      </w:r>
      <w:r>
        <w:rPr>
          <w:rFonts w:hint="eastAsia" w:ascii="仿宋_GB2312" w:hAnsi="仿宋" w:cs="仿宋"/>
          <w:color w:val="auto"/>
          <w:szCs w:val="32"/>
          <w:lang w:eastAsia="zh-CN"/>
        </w:rPr>
        <w:t>单位</w:t>
      </w:r>
      <w:r>
        <w:rPr>
          <w:rFonts w:hint="eastAsia" w:ascii="仿宋_GB2312" w:hAnsi="仿宋" w:cs="仿宋"/>
          <w:color w:val="auto"/>
          <w:szCs w:val="32"/>
        </w:rPr>
        <w:t>、县（市、区）和设区市人社部门公章。</w:t>
      </w:r>
    </w:p>
    <w:p>
      <w:pPr>
        <w:spacing w:line="596" w:lineRule="exact"/>
        <w:textAlignment w:val="top"/>
        <w:rPr>
          <w:rFonts w:hint="eastAsia" w:ascii="仿宋_GB2312"/>
        </w:rPr>
      </w:pPr>
      <w:r>
        <w:rPr>
          <w:rFonts w:hint="eastAsia" w:ascii="仿宋_GB2312"/>
        </w:rPr>
        <mc:AlternateContent>
          <mc:Choice Requires="wps">
            <w:drawing>
              <wp:anchor distT="0" distB="0" distL="114300" distR="114300" simplePos="0" relativeHeight="251661312"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2" name="文本框 2"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3"/>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1312;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JKf5/1wAAAAwBAAAPAAAAAAAAAAEAIAAAACIAAABkcnMvZG93&#10;bnJldi54bWxQSwECFAAUAAAACACHTuJA2IqRk8gBAACGAwAADgAAAAAAAAABACAAAAAmAQAAZHJz&#10;L2Uyb0RvYy54bWxQSwUGAAAAAAYABgBZAQAAYAUAAAAA&#10;">
                <v:fill on="f" focussize="0,0"/>
                <v:stroke on="f"/>
                <v:imagedata o:title=""/>
                <o:lock v:ext="edit" aspectratio="f"/>
                <v:textbox inset="0mm,0mm,0mm,0mm">
                  <w:txbxContent>
                    <w:p>
                      <w:pPr>
                        <w:pStyle w:val="3"/>
                        <w:rPr>
                          <w:rFonts w:hint="eastAsia" w:ascii="方正仿宋简体" w:eastAsia="方正仿宋简体"/>
                          <w:sz w:val="31"/>
                          <w:szCs w:val="31"/>
                        </w:rPr>
                      </w:pP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60288"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1" name="文本框 1"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ascii="方正仿宋简体" w:eastAsia="方正仿宋简体"/>
                                <w:sz w:val="31"/>
                                <w:szCs w:val="31"/>
                              </w:rPr>
                              <w:t>«</w:t>
                            </w:r>
                            <w:r>
                              <w:rPr>
                                <w:rFonts w:hint="eastAsia" w:ascii="方正仿宋简体" w:eastAsia="方正仿宋简体"/>
                                <w:sz w:val="31"/>
                                <w:szCs w:val="31"/>
                              </w:rPr>
                              <w:t>签发时间</w:t>
                            </w:r>
                            <w:r>
                              <w:rPr>
                                <w:rFonts w:ascii="方正仿宋简体" w:eastAsia="方正仿宋简体"/>
                                <w:sz w:val="31"/>
                                <w:szCs w:val="31"/>
                              </w:rPr>
                              <w:t>»</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60288;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o3982QAAAA0BAAAPAAAAAAAAAAEAIAAAACIAAABkcnMvZG93&#10;bnJldi54bWxQSwECFAAUAAAACACHTuJAy89kecYBAACGAwAADgAAAAAAAAABACAAAAAoAQAAZHJz&#10;L2Uyb0RvYy54bWxQSwUGAAAAAAYABgBZAQAAYAUAAAAA&#10;">
                <v:fill on="f" focussize="0,0"/>
                <v:stroke on="f"/>
                <v:imagedata o:title=""/>
                <o:lock v:ext="edit" aspectratio="f"/>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ascii="方正仿宋简体" w:eastAsia="方正仿宋简体"/>
                          <w:sz w:val="31"/>
                          <w:szCs w:val="31"/>
                        </w:rPr>
                        <w:t>«</w:t>
                      </w:r>
                      <w:r>
                        <w:rPr>
                          <w:rFonts w:hint="eastAsia" w:ascii="方正仿宋简体" w:eastAsia="方正仿宋简体"/>
                          <w:sz w:val="31"/>
                          <w:szCs w:val="31"/>
                        </w:rPr>
                        <w:t>签发时间</w:t>
                      </w:r>
                      <w:r>
                        <w:rPr>
                          <w:rFonts w:ascii="方正仿宋简体" w:eastAsia="方正仿宋简体"/>
                          <w:sz w:val="31"/>
                          <w:szCs w:val="31"/>
                        </w:rPr>
                        <w:t>»</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59264"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4" name="直接连接符 4" hidden="1"/>
                <wp:cNvGraphicFramePr/>
                <a:graphic xmlns:a="http://schemas.openxmlformats.org/drawingml/2006/main">
                  <a:graphicData uri="http://schemas.microsoft.com/office/word/2010/wordprocessingShape">
                    <wps:wsp>
                      <wps:cNvCn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59264;mso-width-relative:page;mso-height-relative:page;" filled="f" stroked="t"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qVJeh1wAAAAwBAAAPAAAAAAAAAAEAIAAAACIAAABkcnMvZG93bnJldi54&#10;bWxQSwECFAAUAAAACACHTuJAy/pVk/sBAADwAwAADgAAAAAAAAABACAAAAAmAQAAZHJzL2Uyb0Rv&#10;Yy54bWxQSwUGAAAAAAYABgBZAQAAkwUAAAAA&#10;">
                <v:fill on="f" focussize="0,0"/>
                <v:stroke weight="1pt" color="#000000" joinstyle="round"/>
                <v:imagedata o:title=""/>
                <o:lock v:ext="edit" aspectratio="f"/>
                <w10:wrap type="topAndBottom"/>
                <w10:anchorlock/>
              </v:line>
            </w:pict>
          </mc:Fallback>
        </mc:AlternateContent>
      </w:r>
    </w:p>
    <w:p/>
    <w:sectPr>
      <w:headerReference r:id="rId3" w:type="default"/>
      <w:footerReference r:id="rId4" w:type="default"/>
      <w:footerReference r:id="rId5" w:type="even"/>
      <w:pgSz w:w="11906" w:h="16838"/>
      <w:pgMar w:top="2098" w:right="1418" w:bottom="1588" w:left="1588" w:header="851" w:footer="1361" w:gutter="0"/>
      <w:cols w:space="720" w:num="1"/>
      <w:titlePg/>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236" w:wrap="around" w:vAnchor="text" w:hAnchor="page" w:x="9221" w:y="1"/>
      <w:rPr>
        <w:rStyle w:val="9"/>
        <w:rFonts w:hint="eastAsia" w:ascii="宋体" w:hAnsi="宋体" w:eastAsia="宋体"/>
      </w:rPr>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3</w:t>
    </w:r>
    <w:r>
      <w:rPr>
        <w:rFonts w:ascii="宋体" w:hAnsi="宋体" w:eastAsia="宋体"/>
        <w:sz w:val="28"/>
        <w:szCs w:val="28"/>
      </w:rPr>
      <w:fldChar w:fldCharType="end"/>
    </w:r>
    <w:r>
      <w:rPr>
        <w:rStyle w:val="9"/>
        <w:rFonts w:hint="eastAsia" w:ascii="宋体" w:hAnsi="宋体" w:eastAsia="宋体"/>
        <w:sz w:val="28"/>
        <w:szCs w:val="28"/>
      </w:rPr>
      <w:t xml:space="preserve"> —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Pr>
        <w:rStyle w:val="9"/>
        <w:rFonts w:hint="eastAsia" w:ascii="宋体" w:hAnsi="宋体" w:eastAsia="宋体"/>
      </w:rPr>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2</w:t>
    </w:r>
    <w:r>
      <w:rPr>
        <w:rFonts w:ascii="宋体" w:hAnsi="宋体" w:eastAsia="宋体"/>
        <w:sz w:val="28"/>
        <w:szCs w:val="28"/>
      </w:rPr>
      <w:fldChar w:fldCharType="end"/>
    </w:r>
    <w:r>
      <w:rPr>
        <w:rStyle w:val="9"/>
        <w:rFonts w:hint="eastAsia" w:ascii="宋体" w:hAnsi="宋体" w:eastAsia="宋体"/>
        <w:sz w:val="28"/>
        <w:szCs w:val="28"/>
      </w:rPr>
      <w:t xml:space="preserve"> —</w:t>
    </w:r>
  </w:p>
  <w:p>
    <w:pPr>
      <w:pStyle w:val="4"/>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MWIzNmFkNjM3OTQ0NTM3ODA3MDM2ZjRlOTEzZTkifQ=="/>
  </w:docVars>
  <w:rsids>
    <w:rsidRoot w:val="6BA43081"/>
    <w:rsid w:val="27720C2C"/>
    <w:rsid w:val="2FD162F0"/>
    <w:rsid w:val="41DD28D2"/>
    <w:rsid w:val="54D05C88"/>
    <w:rsid w:val="59170968"/>
    <w:rsid w:val="6BA43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Date"/>
    <w:basedOn w:val="1"/>
    <w:next w:val="1"/>
    <w:uiPriority w:val="0"/>
    <w:rPr>
      <w:rFonts w:ascii="仿宋_GB2312" w:eastAsia="仿宋_GB2312"/>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page number"/>
    <w:basedOn w:val="8"/>
    <w:uiPriority w:val="0"/>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9</Pages>
  <Words>2782</Words>
  <Characters>3075</Characters>
  <Lines>0</Lines>
  <Paragraphs>0</Paragraphs>
  <TotalTime>0</TotalTime>
  <ScaleCrop>false</ScaleCrop>
  <LinksUpToDate>false</LinksUpToDate>
  <CharactersWithSpaces>3176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2023-02-16T08:49:00Z</dcterms:created>
  <dc:creator>hjy</dc:creator>
  <cp:lastModifiedBy>舵手</cp:lastModifiedBy>
  <dcterms:modified xsi:type="dcterms:W3CDTF">2023-02-27T03:22:12Z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17346D80E3CF4B6FAEE1571BA9A6354F</vt:lpwstr>
  </property>
</Properties>
</file>